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A911C3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3</w:t>
      </w:r>
    </w:p>
    <w:p w:rsidR="0095102D" w:rsidRPr="002B0E9D" w:rsidRDefault="009B2B67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Form</w:t>
      </w:r>
      <w:r w:rsidR="0095102D" w:rsidRPr="002B0E9D">
        <w:rPr>
          <w:rFonts w:cs="Arial"/>
          <w:b/>
          <w:szCs w:val="24"/>
        </w:rPr>
        <w:t xml:space="preserve">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bookmarkStart w:id="0" w:name="_GoBack"/>
      <w:bookmarkEnd w:id="0"/>
    </w:p>
    <w:p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>Attention</w:t>
      </w:r>
      <w:r w:rsidRPr="00B86CBF">
        <w:rPr>
          <w:rFonts w:cs="Arial"/>
          <w:szCs w:val="24"/>
        </w:rPr>
        <w:t xml:space="preserve">: </w:t>
      </w:r>
      <w:r w:rsidR="00B86CBF" w:rsidRPr="00B86CBF">
        <w:rPr>
          <w:rFonts w:cs="Arial"/>
          <w:szCs w:val="24"/>
        </w:rPr>
        <w:t>Sheryl Brewer</w:t>
      </w:r>
    </w:p>
    <w:p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r w:rsidRPr="002B0E9D">
        <w:rPr>
          <w:rFonts w:cs="Arial"/>
          <w:color w:val="0000FF"/>
          <w:szCs w:val="22"/>
        </w:rPr>
        <w:t>www.fppc.ca.gov/index.php?id=500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default" r:id="rId8"/>
      <w:footerReference w:type="default" r:id="rId9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F5190F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FA7299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6CBF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E7D87-B1C9-46C2-86AE-C4E1D9EC9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592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Saechao, Feuy (CoveredCA)</cp:lastModifiedBy>
  <cp:revision>10</cp:revision>
  <cp:lastPrinted>2012-10-03T20:47:00Z</cp:lastPrinted>
  <dcterms:created xsi:type="dcterms:W3CDTF">2015-06-22T22:46:00Z</dcterms:created>
  <dcterms:modified xsi:type="dcterms:W3CDTF">2017-04-11T15:08:00Z</dcterms:modified>
</cp:coreProperties>
</file>